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65" w:rsidRDefault="00660D65" w:rsidP="00660D65">
      <w:pPr>
        <w:jc w:val="both"/>
        <w:rPr>
          <w:rFonts w:ascii="Times New Roman" w:hAnsi="Times New Roman"/>
          <w:sz w:val="24"/>
          <w:szCs w:val="24"/>
        </w:rPr>
      </w:pPr>
    </w:p>
    <w:p w:rsidR="00660D65" w:rsidRPr="00A8779E" w:rsidRDefault="00277D63" w:rsidP="00277D63">
      <w:pPr>
        <w:jc w:val="center"/>
        <w:rPr>
          <w:rFonts w:ascii="Times New Roman" w:hAnsi="Times New Roman"/>
          <w:b/>
          <w:u w:val="single"/>
        </w:rPr>
      </w:pPr>
      <w:r w:rsidRPr="00A8779E">
        <w:rPr>
          <w:rFonts w:ascii="Times New Roman" w:hAnsi="Times New Roman"/>
          <w:b/>
        </w:rPr>
        <w:t>O</w:t>
      </w:r>
      <w:r w:rsidR="00660D65" w:rsidRPr="00A8779E">
        <w:rPr>
          <w:rFonts w:ascii="Times New Roman" w:hAnsi="Times New Roman"/>
          <w:b/>
        </w:rPr>
        <w:t>pis poslova radn</w:t>
      </w:r>
      <w:r w:rsidR="00BB7FC9">
        <w:rPr>
          <w:rFonts w:ascii="Times New Roman" w:hAnsi="Times New Roman"/>
          <w:b/>
        </w:rPr>
        <w:t>og</w:t>
      </w:r>
      <w:r w:rsidR="00660D65" w:rsidRPr="00A8779E">
        <w:rPr>
          <w:rFonts w:ascii="Times New Roman" w:hAnsi="Times New Roman"/>
          <w:b/>
        </w:rPr>
        <w:t xml:space="preserve"> mjesta</w:t>
      </w:r>
      <w:r w:rsidRPr="00A8779E">
        <w:rPr>
          <w:rFonts w:ascii="Times New Roman" w:hAnsi="Times New Roman"/>
          <w:b/>
        </w:rPr>
        <w:t xml:space="preserve"> i poda</w:t>
      </w:r>
      <w:r w:rsidR="00B96672">
        <w:rPr>
          <w:rFonts w:ascii="Times New Roman" w:hAnsi="Times New Roman"/>
          <w:b/>
        </w:rPr>
        <w:t>t</w:t>
      </w:r>
      <w:r w:rsidRPr="00A8779E">
        <w:rPr>
          <w:rFonts w:ascii="Times New Roman" w:hAnsi="Times New Roman"/>
          <w:b/>
        </w:rPr>
        <w:t xml:space="preserve">ci o plaći </w:t>
      </w:r>
      <w:r w:rsidR="00660D65" w:rsidRPr="00A8779E">
        <w:rPr>
          <w:rFonts w:ascii="Times New Roman" w:hAnsi="Times New Roman"/>
          <w:b/>
        </w:rPr>
        <w:t>radnog mjesta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7229"/>
        <w:gridCol w:w="1276"/>
      </w:tblGrid>
      <w:tr w:rsidR="00A8779E" w:rsidRPr="00F778E5" w:rsidTr="00A8779E">
        <w:tc>
          <w:tcPr>
            <w:tcW w:w="846" w:type="dxa"/>
            <w:shd w:val="clear" w:color="auto" w:fill="C5E0B3" w:themeFill="accent6" w:themeFillTint="66"/>
          </w:tcPr>
          <w:p w:rsidR="00660D65" w:rsidRPr="00F778E5" w:rsidRDefault="00277D63" w:rsidP="00BC3DAF">
            <w:pPr>
              <w:pStyle w:val="NoSpacing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 xml:space="preserve">Radno mjesto </w:t>
            </w:r>
          </w:p>
        </w:tc>
        <w:tc>
          <w:tcPr>
            <w:tcW w:w="7229" w:type="dxa"/>
            <w:shd w:val="clear" w:color="auto" w:fill="C5E0B3" w:themeFill="accent6" w:themeFillTint="66"/>
          </w:tcPr>
          <w:p w:rsidR="00660D65" w:rsidRPr="00BB7FC9" w:rsidRDefault="00660D65" w:rsidP="00BB7FC9">
            <w:pPr>
              <w:pStyle w:val="NoSpacing"/>
              <w:rPr>
                <w:rFonts w:ascii="Times New Roman" w:hAnsi="Times New Roman"/>
                <w:b/>
              </w:rPr>
            </w:pPr>
            <w:r w:rsidRPr="00BB7FC9">
              <w:rPr>
                <w:rFonts w:ascii="Times New Roman" w:hAnsi="Times New Roman"/>
                <w:b/>
              </w:rPr>
              <w:t xml:space="preserve">Opis poslova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60D65" w:rsidRPr="00F778E5" w:rsidRDefault="00660D65" w:rsidP="00A8779E">
            <w:pPr>
              <w:pStyle w:val="NoSpacing"/>
              <w:ind w:right="-539"/>
              <w:rPr>
                <w:rFonts w:ascii="Times New Roman" w:hAnsi="Times New Roman"/>
                <w:b/>
              </w:rPr>
            </w:pPr>
            <w:r w:rsidRPr="00F778E5">
              <w:rPr>
                <w:rFonts w:ascii="Times New Roman" w:hAnsi="Times New Roman"/>
                <w:b/>
              </w:rPr>
              <w:t>Koeficijent*</w:t>
            </w:r>
          </w:p>
        </w:tc>
      </w:tr>
      <w:tr w:rsidR="00B6278C" w:rsidRPr="00F778E5" w:rsidTr="00A8779E">
        <w:tc>
          <w:tcPr>
            <w:tcW w:w="846" w:type="dxa"/>
          </w:tcPr>
          <w:p w:rsidR="00B6278C" w:rsidRPr="00F778E5" w:rsidRDefault="00B6278C" w:rsidP="00B6278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778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29" w:type="dxa"/>
          </w:tcPr>
          <w:p w:rsidR="003E4633" w:rsidRDefault="003E4633" w:rsidP="00B6278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091659">
              <w:rPr>
                <w:rFonts w:ascii="Times New Roman" w:hAnsi="Times New Roman"/>
              </w:rPr>
              <w:t>amještenik III.</w:t>
            </w:r>
            <w:r>
              <w:rPr>
                <w:rFonts w:ascii="Times New Roman" w:hAnsi="Times New Roman"/>
              </w:rPr>
              <w:t xml:space="preserve"> </w:t>
            </w:r>
            <w:r w:rsidRPr="00091659">
              <w:rPr>
                <w:rFonts w:ascii="Times New Roman" w:hAnsi="Times New Roman"/>
              </w:rPr>
              <w:t>vrste za podršku službi vanjskih poslova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6278C" w:rsidRPr="00034C20" w:rsidRDefault="003E4633" w:rsidP="00B6278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091659">
              <w:rPr>
                <w:rFonts w:ascii="Times New Roman" w:hAnsi="Times New Roman"/>
              </w:rPr>
              <w:t xml:space="preserve">zvršava poslove </w:t>
            </w:r>
            <w:r>
              <w:rPr>
                <w:rFonts w:ascii="Times New Roman" w:hAnsi="Times New Roman"/>
              </w:rPr>
              <w:t>redovite</w:t>
            </w:r>
            <w:r w:rsidRPr="00091659">
              <w:rPr>
                <w:rFonts w:ascii="Times New Roman" w:hAnsi="Times New Roman"/>
              </w:rPr>
              <w:t xml:space="preserve"> i provjer</w:t>
            </w:r>
            <w:r>
              <w:rPr>
                <w:rFonts w:ascii="Times New Roman" w:hAnsi="Times New Roman"/>
              </w:rPr>
              <w:t>e stanja</w:t>
            </w:r>
            <w:r w:rsidRPr="00091659">
              <w:rPr>
                <w:rFonts w:ascii="Times New Roman" w:hAnsi="Times New Roman"/>
              </w:rPr>
              <w:t xml:space="preserve"> poslovnog prostora, instalacija i opreme Ministarstva, skrbi o redovitom i pravovremenom održavanju istih, obavlja potrebne popravke i zahvate u poslovnom prostoru na opremi i instalacijama, surađuje s vanjskim izvršiteljima složenijih popravaka i poslova odražavanja, obavlja i druge tehničke poslove po nalogu voditelja Službe; obavlja druge neplanirane po</w:t>
            </w:r>
            <w:r>
              <w:rPr>
                <w:rFonts w:ascii="Times New Roman" w:hAnsi="Times New Roman"/>
              </w:rPr>
              <w:t>slove i zadatke iz nadležnosti S</w:t>
            </w:r>
            <w:r w:rsidRPr="00091659">
              <w:rPr>
                <w:rFonts w:ascii="Times New Roman" w:hAnsi="Times New Roman"/>
              </w:rPr>
              <w:t xml:space="preserve">lužbe po naputku voditelja </w:t>
            </w:r>
            <w:r>
              <w:rPr>
                <w:rFonts w:ascii="Times New Roman" w:hAnsi="Times New Roman"/>
              </w:rPr>
              <w:t>S</w:t>
            </w:r>
            <w:r w:rsidRPr="00091659">
              <w:rPr>
                <w:rFonts w:ascii="Times New Roman" w:hAnsi="Times New Roman"/>
              </w:rPr>
              <w:t>lužbe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B6278C" w:rsidRPr="00F778E5" w:rsidRDefault="003E4633" w:rsidP="00B627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0,873</w:t>
            </w:r>
          </w:p>
        </w:tc>
      </w:tr>
      <w:tr w:rsidR="003E4633" w:rsidRPr="00F778E5" w:rsidTr="00A8779E">
        <w:tc>
          <w:tcPr>
            <w:tcW w:w="846" w:type="dxa"/>
          </w:tcPr>
          <w:p w:rsidR="003E4633" w:rsidRDefault="003E4633" w:rsidP="00B6278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29" w:type="dxa"/>
          </w:tcPr>
          <w:p w:rsidR="003E4633" w:rsidRDefault="003E4633" w:rsidP="00B6278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091659">
              <w:rPr>
                <w:rFonts w:ascii="Times New Roman" w:hAnsi="Times New Roman"/>
              </w:rPr>
              <w:t>amještenik III.</w:t>
            </w:r>
            <w:r>
              <w:rPr>
                <w:rFonts w:ascii="Times New Roman" w:hAnsi="Times New Roman"/>
              </w:rPr>
              <w:t xml:space="preserve"> </w:t>
            </w:r>
            <w:r w:rsidRPr="00091659">
              <w:rPr>
                <w:rFonts w:ascii="Times New Roman" w:hAnsi="Times New Roman"/>
              </w:rPr>
              <w:t xml:space="preserve">vrste </w:t>
            </w:r>
          </w:p>
          <w:p w:rsidR="003E4633" w:rsidRDefault="003E4633" w:rsidP="00B6278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bavlja </w:t>
            </w:r>
            <w:r w:rsidRPr="00091659">
              <w:rPr>
                <w:rFonts w:ascii="Times New Roman" w:hAnsi="Times New Roman"/>
              </w:rPr>
              <w:t xml:space="preserve">poslove </w:t>
            </w:r>
            <w:r>
              <w:rPr>
                <w:rFonts w:ascii="Times New Roman" w:hAnsi="Times New Roman"/>
              </w:rPr>
              <w:t>čišćenja i po</w:t>
            </w:r>
            <w:r w:rsidRPr="00091659">
              <w:rPr>
                <w:rFonts w:ascii="Times New Roman" w:hAnsi="Times New Roman"/>
              </w:rPr>
              <w:t xml:space="preserve">spremanja uredskih </w:t>
            </w:r>
            <w:r>
              <w:rPr>
                <w:rFonts w:ascii="Times New Roman" w:hAnsi="Times New Roman"/>
              </w:rPr>
              <w:t xml:space="preserve">i protokolarnih </w:t>
            </w:r>
            <w:r w:rsidRPr="00091659">
              <w:rPr>
                <w:rFonts w:ascii="Times New Roman" w:hAnsi="Times New Roman"/>
              </w:rPr>
              <w:t>prostorija, održava higijenu opreme i prostora u internim ugostiteljskim objektima</w:t>
            </w:r>
            <w:r>
              <w:rPr>
                <w:rFonts w:ascii="Times New Roman" w:hAnsi="Times New Roman"/>
              </w:rPr>
              <w:t xml:space="preserve"> i sanitarnim prostorijama</w:t>
            </w:r>
            <w:r w:rsidRPr="00091659">
              <w:rPr>
                <w:rFonts w:ascii="Times New Roman" w:hAnsi="Times New Roman"/>
              </w:rPr>
              <w:t xml:space="preserve"> Ministarstva i ostale pomoćne poslove po nalogu voditelja Službe; obavlja druge neplanirane po</w:t>
            </w:r>
            <w:r>
              <w:rPr>
                <w:rFonts w:ascii="Times New Roman" w:hAnsi="Times New Roman"/>
              </w:rPr>
              <w:t>slove i zadatke iz nadležnosti S</w:t>
            </w:r>
            <w:r w:rsidRPr="00091659">
              <w:rPr>
                <w:rFonts w:ascii="Times New Roman" w:hAnsi="Times New Roman"/>
              </w:rPr>
              <w:t xml:space="preserve">lužbe po naputku voditelja </w:t>
            </w:r>
            <w:r>
              <w:rPr>
                <w:rFonts w:ascii="Times New Roman" w:hAnsi="Times New Roman"/>
              </w:rPr>
              <w:t>S</w:t>
            </w:r>
            <w:r w:rsidRPr="00091659">
              <w:rPr>
                <w:rFonts w:ascii="Times New Roman" w:hAnsi="Times New Roman"/>
              </w:rPr>
              <w:t>lužbe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E4633" w:rsidRDefault="000460DF" w:rsidP="00B627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0,776</w:t>
            </w:r>
          </w:p>
        </w:tc>
      </w:tr>
    </w:tbl>
    <w:p w:rsidR="00A22C4E" w:rsidRDefault="00A22C4E" w:rsidP="00A8779E">
      <w:pPr>
        <w:pStyle w:val="NoSpacing"/>
        <w:rPr>
          <w:rFonts w:ascii="Times New Roman" w:hAnsi="Times New Roman"/>
        </w:rPr>
      </w:pPr>
    </w:p>
    <w:p w:rsidR="00660D65" w:rsidRPr="00F778E5" w:rsidRDefault="00660D65" w:rsidP="00A8779E">
      <w:pPr>
        <w:pStyle w:val="NoSpacing"/>
        <w:rPr>
          <w:rFonts w:ascii="Times New Roman" w:hAnsi="Times New Roman"/>
        </w:rPr>
      </w:pPr>
      <w:r w:rsidRPr="00F778E5">
        <w:rPr>
          <w:rFonts w:ascii="Times New Roman" w:hAnsi="Times New Roman"/>
        </w:rPr>
        <w:t>PLAĆA RADN</w:t>
      </w:r>
      <w:r w:rsidR="00B96672">
        <w:rPr>
          <w:rFonts w:ascii="Times New Roman" w:hAnsi="Times New Roman"/>
        </w:rPr>
        <w:t>OG</w:t>
      </w:r>
      <w:r w:rsidRPr="00F778E5">
        <w:rPr>
          <w:rFonts w:ascii="Times New Roman" w:hAnsi="Times New Roman"/>
        </w:rPr>
        <w:t xml:space="preserve"> MJESTA</w:t>
      </w:r>
    </w:p>
    <w:p w:rsidR="00A22C4E" w:rsidRDefault="00A22C4E" w:rsidP="001C0BF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Plaću radnog mje</w:t>
      </w:r>
      <w:bookmarkStart w:id="0" w:name="_GoBack"/>
      <w:bookmarkEnd w:id="0"/>
      <w:r>
        <w:rPr>
          <w:rFonts w:ascii="Times New Roman" w:hAnsi="Times New Roman"/>
        </w:rPr>
        <w:t>sta čini umnožak koeficijenta složenosti poslova radnog mjesta i osnovice za izračun plaće, uvećan za 0,5% za svaku navršenu godinu radnog staža.</w:t>
      </w:r>
    </w:p>
    <w:p w:rsidR="00A22C4E" w:rsidRDefault="00A22C4E" w:rsidP="001C0BF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Osnovica za izračun plaće utvrđena je Kolektivnim ugovorom za državne službenike i namještenike („Narodne novine“ broj 56/22)</w:t>
      </w:r>
      <w:r w:rsidR="004E0A2E">
        <w:rPr>
          <w:rFonts w:ascii="Times New Roman" w:hAnsi="Times New Roman"/>
        </w:rPr>
        <w:t>.</w:t>
      </w:r>
    </w:p>
    <w:p w:rsidR="000460DF" w:rsidRPr="00F778E5" w:rsidRDefault="000460DF" w:rsidP="000460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Koeficijent složenosti poslova utvrđen je Uredbom o nazivima radnih mjesta i koeficijentima složenosti poslova u državnoj službi („Narodne novine“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59/19, 73/19, 63/21 i 13/22).</w:t>
      </w:r>
    </w:p>
    <w:p w:rsidR="002219AF" w:rsidRPr="00F778E5" w:rsidRDefault="00091299" w:rsidP="000460DF">
      <w:pPr>
        <w:pStyle w:val="NoSpacing"/>
        <w:rPr>
          <w:rFonts w:ascii="Times New Roman" w:hAnsi="Times New Roman"/>
        </w:rPr>
      </w:pPr>
    </w:p>
    <w:sectPr w:rsidR="002219AF" w:rsidRPr="00F7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5FF5"/>
    <w:multiLevelType w:val="multilevel"/>
    <w:tmpl w:val="117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BA"/>
    <w:rsid w:val="000431CB"/>
    <w:rsid w:val="000460DF"/>
    <w:rsid w:val="00146C79"/>
    <w:rsid w:val="001C0BF0"/>
    <w:rsid w:val="00277D63"/>
    <w:rsid w:val="002F7690"/>
    <w:rsid w:val="003E4633"/>
    <w:rsid w:val="004E0A2E"/>
    <w:rsid w:val="00660D65"/>
    <w:rsid w:val="006E5C1D"/>
    <w:rsid w:val="00A22C4E"/>
    <w:rsid w:val="00A8779E"/>
    <w:rsid w:val="00AA10BF"/>
    <w:rsid w:val="00AC283D"/>
    <w:rsid w:val="00B44549"/>
    <w:rsid w:val="00B6278C"/>
    <w:rsid w:val="00B748BA"/>
    <w:rsid w:val="00B96672"/>
    <w:rsid w:val="00BA3E79"/>
    <w:rsid w:val="00BB7FC9"/>
    <w:rsid w:val="00E23904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6C90"/>
  <w15:chartTrackingRefBased/>
  <w15:docId w15:val="{4862020D-1DCB-4008-A841-8C2F6330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D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660D65"/>
    <w:pPr>
      <w:suppressAutoHyphens/>
      <w:spacing w:before="280" w:after="28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customStyle="1" w:styleId="box453205">
    <w:name w:val="box_453205"/>
    <w:basedOn w:val="Normal"/>
    <w:rsid w:val="00660D65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8779E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7</cp:revision>
  <cp:lastPrinted>2022-05-24T10:55:00Z</cp:lastPrinted>
  <dcterms:created xsi:type="dcterms:W3CDTF">2022-05-06T11:39:00Z</dcterms:created>
  <dcterms:modified xsi:type="dcterms:W3CDTF">2022-05-24T11:08:00Z</dcterms:modified>
</cp:coreProperties>
</file>